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jc w:val="center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PERSONAL AWARENESS SCENARIOS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Write a 1 paragraph,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minimum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, response to each of the following scenarios (A paragraph is 4-5 sentences in length).  Each response is worth a maximum of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5 points (an additional 5 points will be given for using, proper grammar, spelling, sentence structure, etc.)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.  The more complete your answer is, and the more realistic, the more credit you will receive.  Each response should have a minimum of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3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different ideas. 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sz w:val="28"/>
          <w:szCs w:val="28"/>
          <w:vertAlign w:val="baseline"/>
          <w:rtl w:val="0"/>
        </w:rPr>
        <w:t xml:space="preserve">Write your respo</w:t>
      </w: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nse inside of the box (it will get bigger as you write - don’t worry!)</w:t>
      </w:r>
      <w:r w:rsidDel="00000000" w:rsidR="00000000" w:rsidRPr="00000000">
        <w:rPr>
          <w:rFonts w:ascii="Helvetica" w:cs="Helvetica" w:eastAsia="Helvetica" w:hAnsi="Helvetica"/>
          <w:rtl w:val="0"/>
        </w:rPr>
        <w:t xml:space="preserve">.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Fonts w:ascii="Helvetica" w:cs="Helvetica" w:eastAsia="Helvetica" w:hAnsi="Helvetica"/>
          <w:b w:val="1"/>
          <w:sz w:val="28"/>
          <w:szCs w:val="28"/>
          <w:rtl w:val="0"/>
        </w:rPr>
        <w:t xml:space="preserve">You are not being attacked and you are not going to attack in any of these scenarios!!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1.</w:t>
        <w:tab/>
        <w:t xml:space="preserve">You and two of your friends are going across town to a friend’s house at 8:00 p.m.  You (and your friends) do not have a ride so you are going to walk there and back.  Make a plan.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Response: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2.</w:t>
        <w:tab/>
        <w:t xml:space="preserve">Your family is going on vacation for a week.  You are going to do a variety of activities - you know, check out the sights – at your vacation spot.  What kinds of things will you want to find out about, who would you ask, and 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what precautions could you take while you are there to stay safe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Response: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3.</w:t>
        <w:tab/>
        <w:t xml:space="preserve">You are at the mall in Santa Rosa on a Friday night.  You realize that you have left your money in the car, and you need to go back to the parking garage and get it</w:t>
      </w:r>
      <w:r w:rsidDel="00000000" w:rsidR="00000000" w:rsidRPr="00000000">
        <w:rPr>
          <w:rFonts w:ascii="Helvetica" w:cs="Helvetica" w:eastAsia="Helvetica" w:hAnsi="Helvetica"/>
          <w:b w:val="1"/>
          <w:color w:val="000000"/>
          <w:vertAlign w:val="baseline"/>
          <w:rtl w:val="0"/>
        </w:rPr>
        <w:t xml:space="preserve">.  </w:t>
      </w:r>
      <w:r w:rsidDel="00000000" w:rsidR="00000000" w:rsidRPr="00000000">
        <w:rPr>
          <w:rFonts w:ascii="Helvetica" w:cs="Helvetica" w:eastAsia="Helvetica" w:hAnsi="Helvetica"/>
          <w:color w:val="000000"/>
          <w:vertAlign w:val="baseline"/>
          <w:rtl w:val="0"/>
        </w:rPr>
        <w:t xml:space="preserve">Explain what you would do.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  <w:b w:val="1"/>
        </w:rPr>
      </w:pPr>
      <w:r w:rsidDel="00000000" w:rsidR="00000000" w:rsidRPr="00000000">
        <w:rPr>
          <w:rFonts w:ascii="Helvetica" w:cs="Helvetica" w:eastAsia="Helvetica" w:hAnsi="Helvetica"/>
          <w:b w:val="1"/>
          <w:rtl w:val="0"/>
        </w:rPr>
        <w:t xml:space="preserve">Response: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Helvetica" w:cs="Helvetica" w:eastAsia="Helvetica" w:hAnsi="Helvetic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Helvetica" w:cs="Helvetica" w:eastAsia="Helvetica" w:hAnsi="Helvetic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contextualSpacing w:val="0"/>
        <w:rPr>
          <w:rFonts w:ascii="Helvetica" w:cs="Helvetica" w:eastAsia="Helvetica" w:hAnsi="Helvetic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